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A9E03" w14:textId="0A7E478B" w:rsidR="00E00D45" w:rsidRPr="00FC3A2A" w:rsidRDefault="00E00D45">
      <w:pPr>
        <w:rPr>
          <w:rFonts w:ascii="Times New Roman" w:hAnsi="Times New Roman" w:cs="Times New Roman"/>
          <w:lang w:val="de-DE"/>
        </w:rPr>
      </w:pPr>
      <w:r w:rsidRPr="00FC3A2A">
        <w:rPr>
          <w:rFonts w:ascii="Times New Roman" w:hAnsi="Times New Roman" w:cs="Times New Roman"/>
          <w:lang w:val="de-DE"/>
        </w:rPr>
        <w:t>René Teige (</w:t>
      </w:r>
      <w:r w:rsidR="00FC3A2A">
        <w:rPr>
          <w:rFonts w:ascii="Times New Roman" w:hAnsi="Times New Roman" w:cs="Times New Roman"/>
          <w:lang w:val="de-DE"/>
        </w:rPr>
        <w:t>28.09.2026</w:t>
      </w:r>
      <w:r w:rsidRPr="00FC3A2A">
        <w:rPr>
          <w:rFonts w:ascii="Times New Roman" w:hAnsi="Times New Roman" w:cs="Times New Roman"/>
          <w:lang w:val="de-DE"/>
        </w:rPr>
        <w:t>)</w:t>
      </w:r>
    </w:p>
    <w:p w14:paraId="1DC00D31" w14:textId="1C05DD40" w:rsidR="00E00D45" w:rsidRPr="00FC3A2A" w:rsidRDefault="00E00D45">
      <w:pPr>
        <w:rPr>
          <w:rFonts w:ascii="Times New Roman" w:hAnsi="Times New Roman" w:cs="Times New Roman"/>
          <w:b/>
          <w:bCs/>
          <w:lang w:val="de-DE"/>
        </w:rPr>
      </w:pPr>
      <w:r w:rsidRPr="00FC3A2A">
        <w:rPr>
          <w:rFonts w:ascii="Times New Roman" w:hAnsi="Times New Roman" w:cs="Times New Roman"/>
          <w:b/>
          <w:bCs/>
          <w:lang w:val="de-DE"/>
        </w:rPr>
        <w:t xml:space="preserve">KI im </w:t>
      </w:r>
      <w:proofErr w:type="spellStart"/>
      <w:r w:rsidRPr="00FC3A2A">
        <w:rPr>
          <w:rFonts w:ascii="Times New Roman" w:hAnsi="Times New Roman" w:cs="Times New Roman"/>
          <w:b/>
          <w:bCs/>
          <w:lang w:val="de-DE"/>
        </w:rPr>
        <w:t>Niederländischunterricht</w:t>
      </w:r>
      <w:proofErr w:type="spellEnd"/>
      <w:r w:rsidR="00D54A9B" w:rsidRPr="00FC3A2A">
        <w:rPr>
          <w:rFonts w:ascii="Times New Roman" w:hAnsi="Times New Roman" w:cs="Times New Roman"/>
          <w:b/>
          <w:bCs/>
          <w:lang w:val="de-DE"/>
        </w:rPr>
        <w:t xml:space="preserve"> lernförderlich einsetzen</w:t>
      </w:r>
    </w:p>
    <w:p w14:paraId="17AB3DBB" w14:textId="08A4BEA9" w:rsidR="00E00D45" w:rsidRPr="00FC3A2A" w:rsidRDefault="00E00D45" w:rsidP="00D54A9B">
      <w:pPr>
        <w:jc w:val="both"/>
        <w:rPr>
          <w:rFonts w:ascii="Times New Roman" w:hAnsi="Times New Roman" w:cs="Times New Roman"/>
          <w:lang w:val="de-DE"/>
        </w:rPr>
      </w:pPr>
      <w:r w:rsidRPr="00FC3A2A">
        <w:rPr>
          <w:rFonts w:ascii="Times New Roman" w:hAnsi="Times New Roman" w:cs="Times New Roman"/>
          <w:lang w:val="de-DE"/>
        </w:rPr>
        <w:t xml:space="preserve">Der Einsatz von Künstlicher Intelligenz (KI) im </w:t>
      </w:r>
      <w:proofErr w:type="spellStart"/>
      <w:r w:rsidRPr="00FC3A2A">
        <w:rPr>
          <w:rFonts w:ascii="Times New Roman" w:hAnsi="Times New Roman" w:cs="Times New Roman"/>
          <w:lang w:val="de-DE"/>
        </w:rPr>
        <w:t>Niederländischunterricht</w:t>
      </w:r>
      <w:proofErr w:type="spellEnd"/>
      <w:r w:rsidRPr="00FC3A2A">
        <w:rPr>
          <w:rFonts w:ascii="Times New Roman" w:hAnsi="Times New Roman" w:cs="Times New Roman"/>
          <w:lang w:val="de-DE"/>
        </w:rPr>
        <w:t xml:space="preserve"> eröffnet vielseitige Möglichkeiten individualisierten und zeitgemäßen Lernens. In diesem Workshop lernen die Teilnehmenden zunächst Grundlagen für die Erstellung geeigneter </w:t>
      </w:r>
      <w:proofErr w:type="spellStart"/>
      <w:r w:rsidRPr="00FC3A2A">
        <w:rPr>
          <w:rFonts w:ascii="Times New Roman" w:hAnsi="Times New Roman" w:cs="Times New Roman"/>
          <w:lang w:val="de-DE"/>
        </w:rPr>
        <w:t>Prompting</w:t>
      </w:r>
      <w:proofErr w:type="spellEnd"/>
      <w:r w:rsidRPr="00FC3A2A">
        <w:rPr>
          <w:rFonts w:ascii="Times New Roman" w:hAnsi="Times New Roman" w:cs="Times New Roman"/>
          <w:lang w:val="de-DE"/>
        </w:rPr>
        <w:t xml:space="preserve">-Frameworks kennen, um selbst KI-Assistenten und Chatbots </w:t>
      </w:r>
      <w:r w:rsidR="00D54A9B" w:rsidRPr="00FC3A2A">
        <w:rPr>
          <w:rFonts w:ascii="Times New Roman" w:hAnsi="Times New Roman" w:cs="Times New Roman"/>
          <w:lang w:val="de-DE"/>
        </w:rPr>
        <w:t>konstruieren</w:t>
      </w:r>
      <w:r w:rsidRPr="00FC3A2A">
        <w:rPr>
          <w:rFonts w:ascii="Times New Roman" w:hAnsi="Times New Roman" w:cs="Times New Roman"/>
          <w:lang w:val="de-DE"/>
        </w:rPr>
        <w:t xml:space="preserve"> zu können.</w:t>
      </w:r>
    </w:p>
    <w:p w14:paraId="0A2E77E3" w14:textId="5DFC46B5" w:rsidR="00E00D45" w:rsidRPr="00FC3A2A" w:rsidRDefault="00E00D45" w:rsidP="00D54A9B">
      <w:pPr>
        <w:jc w:val="both"/>
        <w:rPr>
          <w:rFonts w:ascii="Times New Roman" w:hAnsi="Times New Roman" w:cs="Times New Roman"/>
          <w:lang w:val="de-DE"/>
        </w:rPr>
      </w:pPr>
      <w:r w:rsidRPr="00FC3A2A">
        <w:rPr>
          <w:rFonts w:ascii="Times New Roman" w:hAnsi="Times New Roman" w:cs="Times New Roman"/>
          <w:lang w:val="de-DE"/>
        </w:rPr>
        <w:t xml:space="preserve">Danach werden erprobte Beispiele aus der Unterrichtspraxis vorgestellt, wie KI im </w:t>
      </w:r>
      <w:proofErr w:type="spellStart"/>
      <w:r w:rsidRPr="00FC3A2A">
        <w:rPr>
          <w:rFonts w:ascii="Times New Roman" w:hAnsi="Times New Roman" w:cs="Times New Roman"/>
          <w:lang w:val="de-DE"/>
        </w:rPr>
        <w:t>Niederländischunterricht</w:t>
      </w:r>
      <w:proofErr w:type="spellEnd"/>
      <w:r w:rsidRPr="00FC3A2A">
        <w:rPr>
          <w:rFonts w:ascii="Times New Roman" w:hAnsi="Times New Roman" w:cs="Times New Roman"/>
          <w:lang w:val="de-DE"/>
        </w:rPr>
        <w:t xml:space="preserve"> lernförderlich eingesetzt werden kann, bspw. als Dialogpartner, Vokabeltrainer, Feedbackgeber. Ideen und Praxisbeispiele von Teilnehmenden können hier auch im Sinne von „</w:t>
      </w:r>
      <w:proofErr w:type="spellStart"/>
      <w:r w:rsidRPr="00FC3A2A">
        <w:rPr>
          <w:rFonts w:ascii="Times New Roman" w:hAnsi="Times New Roman" w:cs="Times New Roman"/>
          <w:lang w:val="de-DE"/>
        </w:rPr>
        <w:t>good</w:t>
      </w:r>
      <w:proofErr w:type="spellEnd"/>
      <w:r w:rsidRPr="00FC3A2A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FC3A2A">
        <w:rPr>
          <w:rFonts w:ascii="Times New Roman" w:hAnsi="Times New Roman" w:cs="Times New Roman"/>
          <w:lang w:val="de-DE"/>
        </w:rPr>
        <w:t>practice</w:t>
      </w:r>
      <w:proofErr w:type="spellEnd"/>
      <w:r w:rsidRPr="00FC3A2A">
        <w:rPr>
          <w:rFonts w:ascii="Times New Roman" w:hAnsi="Times New Roman" w:cs="Times New Roman"/>
          <w:lang w:val="de-DE"/>
        </w:rPr>
        <w:t>“ eingebracht werden.</w:t>
      </w:r>
    </w:p>
    <w:p w14:paraId="31142241" w14:textId="0B32C0DD" w:rsidR="00E00D45" w:rsidRPr="00FC3A2A" w:rsidRDefault="00E00D45" w:rsidP="00D54A9B">
      <w:pPr>
        <w:jc w:val="both"/>
        <w:rPr>
          <w:rFonts w:ascii="Times New Roman" w:hAnsi="Times New Roman" w:cs="Times New Roman"/>
          <w:lang w:val="de-DE"/>
        </w:rPr>
      </w:pPr>
      <w:r w:rsidRPr="00FC3A2A">
        <w:rPr>
          <w:rFonts w:ascii="Times New Roman" w:hAnsi="Times New Roman" w:cs="Times New Roman"/>
          <w:lang w:val="de-DE"/>
        </w:rPr>
        <w:t>Im anschließenden Praxisteil haben die Teilnehmenden die Möglichkeit, eigene Chatbots für ihre Lerngruppen zu entwickeln.</w:t>
      </w:r>
    </w:p>
    <w:p w14:paraId="4934659C" w14:textId="6E42D24E" w:rsidR="00E00D45" w:rsidRPr="00FC3A2A" w:rsidRDefault="00E00D45" w:rsidP="00D54A9B">
      <w:pPr>
        <w:jc w:val="both"/>
        <w:rPr>
          <w:rFonts w:ascii="Times New Roman" w:hAnsi="Times New Roman" w:cs="Times New Roman"/>
          <w:lang w:val="de-DE"/>
        </w:rPr>
      </w:pPr>
      <w:r w:rsidRPr="00FC3A2A">
        <w:rPr>
          <w:rFonts w:ascii="Times New Roman" w:hAnsi="Times New Roman" w:cs="Times New Roman"/>
          <w:lang w:val="de-DE"/>
        </w:rPr>
        <w:t xml:space="preserve">Technische Voraussetzung für den Workshop: Zugang zu einer (datenschutzkonformen) KI-Plattform, z.B. AIS-Chat oder </w:t>
      </w:r>
      <w:proofErr w:type="spellStart"/>
      <w:r w:rsidRPr="00FC3A2A">
        <w:rPr>
          <w:rFonts w:ascii="Times New Roman" w:hAnsi="Times New Roman" w:cs="Times New Roman"/>
          <w:lang w:val="de-DE"/>
        </w:rPr>
        <w:t>fobizz</w:t>
      </w:r>
      <w:proofErr w:type="spellEnd"/>
      <w:r w:rsidRPr="00FC3A2A">
        <w:rPr>
          <w:rFonts w:ascii="Times New Roman" w:hAnsi="Times New Roman" w:cs="Times New Roman"/>
          <w:lang w:val="de-DE"/>
        </w:rPr>
        <w:t>.</w:t>
      </w:r>
    </w:p>
    <w:sectPr w:rsidR="00E00D45" w:rsidRPr="00FC3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45"/>
    <w:rsid w:val="002E5B58"/>
    <w:rsid w:val="00310EDE"/>
    <w:rsid w:val="00861E72"/>
    <w:rsid w:val="009C4C29"/>
    <w:rsid w:val="00A67C2D"/>
    <w:rsid w:val="00C659F1"/>
    <w:rsid w:val="00D54A9B"/>
    <w:rsid w:val="00E00D45"/>
    <w:rsid w:val="00FB3FA4"/>
    <w:rsid w:val="00FB6C09"/>
    <w:rsid w:val="00FC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FC984"/>
  <w15:chartTrackingRefBased/>
  <w15:docId w15:val="{E71DFBAA-7862-FB46-95B6-8424D424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00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00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00D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00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00D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00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0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00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00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00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00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00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00D4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00D4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00D4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00D4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00D4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00D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00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0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00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00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00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00D4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00D4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00D4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00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00D4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00D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Teige</dc:creator>
  <cp:keywords/>
  <dc:description/>
  <cp:lastModifiedBy>Marthe Wierenga</cp:lastModifiedBy>
  <cp:revision>2</cp:revision>
  <dcterms:created xsi:type="dcterms:W3CDTF">2026-06-22T08:07:00Z</dcterms:created>
  <dcterms:modified xsi:type="dcterms:W3CDTF">2026-06-22T08:07:00Z</dcterms:modified>
</cp:coreProperties>
</file>