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48D981" w14:textId="5AEE43C6" w:rsidR="008B1A8E" w:rsidRPr="008B1A8E" w:rsidRDefault="008B1A8E" w:rsidP="008B1A8E">
      <w:pPr>
        <w:jc w:val="both"/>
        <w:rPr>
          <w:rFonts w:ascii="Times New Roman" w:hAnsi="Times New Roman" w:cs="Times New Roman"/>
          <w:b/>
          <w:bCs/>
          <w:lang w:val="nl-NL"/>
        </w:rPr>
      </w:pPr>
      <w:r w:rsidRPr="008B1A8E">
        <w:rPr>
          <w:rFonts w:ascii="Times New Roman" w:hAnsi="Times New Roman" w:cs="Times New Roman"/>
          <w:b/>
          <w:bCs/>
          <w:lang w:val="nl-NL"/>
        </w:rPr>
        <w:t>Corine van Zuth</w:t>
      </w:r>
      <w:r w:rsidR="000D4DD6">
        <w:rPr>
          <w:rFonts w:ascii="Times New Roman" w:hAnsi="Times New Roman" w:cs="Times New Roman"/>
          <w:b/>
          <w:bCs/>
          <w:lang w:val="nl-NL"/>
        </w:rPr>
        <w:t>e</w:t>
      </w:r>
      <w:r w:rsidRPr="008B1A8E">
        <w:rPr>
          <w:rFonts w:ascii="Times New Roman" w:hAnsi="Times New Roman" w:cs="Times New Roman"/>
          <w:b/>
          <w:bCs/>
          <w:lang w:val="nl-NL"/>
        </w:rPr>
        <w:t>m-Maasdam &amp; Franziska Vehling</w:t>
      </w:r>
      <w:r w:rsidRPr="008B1A8E">
        <w:rPr>
          <w:rFonts w:ascii="Times New Roman" w:hAnsi="Times New Roman" w:cs="Times New Roman"/>
          <w:b/>
          <w:bCs/>
          <w:lang w:val="nl-NL"/>
        </w:rPr>
        <w:t xml:space="preserve"> (29.09.2026)</w:t>
      </w:r>
    </w:p>
    <w:p w14:paraId="4EB1787E" w14:textId="77777777" w:rsidR="008B1A8E" w:rsidRPr="008B1A8E" w:rsidRDefault="008B1A8E" w:rsidP="008B1A8E">
      <w:pPr>
        <w:jc w:val="both"/>
        <w:rPr>
          <w:rFonts w:ascii="Times New Roman" w:hAnsi="Times New Roman" w:cs="Times New Roman"/>
          <w:b/>
          <w:bCs/>
          <w:lang w:val="nl-NL"/>
        </w:rPr>
      </w:pPr>
      <w:r w:rsidRPr="008B1A8E">
        <w:rPr>
          <w:rFonts w:ascii="Times New Roman" w:hAnsi="Times New Roman" w:cs="Times New Roman"/>
          <w:b/>
          <w:bCs/>
          <w:lang w:val="nl-NL"/>
        </w:rPr>
        <w:t>Grenzen verleggen met taal: Nederlands als sleutel tot nieuwe mogelijkheden</w:t>
      </w:r>
    </w:p>
    <w:p w14:paraId="214CF5AC" w14:textId="77777777" w:rsidR="008B1A8E" w:rsidRPr="008B1A8E" w:rsidRDefault="008B1A8E" w:rsidP="008B1A8E">
      <w:pPr>
        <w:jc w:val="both"/>
        <w:rPr>
          <w:rFonts w:ascii="Times New Roman" w:hAnsi="Times New Roman" w:cs="Times New Roman"/>
          <w:lang w:val="nl-NL"/>
        </w:rPr>
      </w:pPr>
      <w:r w:rsidRPr="008B1A8E">
        <w:rPr>
          <w:rFonts w:ascii="Times New Roman" w:hAnsi="Times New Roman" w:cs="Times New Roman"/>
          <w:lang w:val="nl-NL"/>
        </w:rPr>
        <w:t>Waarom is kennis van Nederland en het Nederlands voor Duitse leerlingen zo relevant – en hoe kunnen we dat als docent zichtbaar maken in de klas?</w:t>
      </w:r>
      <w:r w:rsidRPr="008B1A8E">
        <w:rPr>
          <w:rFonts w:ascii="Times New Roman" w:hAnsi="Times New Roman" w:cs="Times New Roman"/>
          <w:lang w:val="nl-NL"/>
        </w:rPr>
        <w:br/>
        <w:t>In deze workshop laten we zien hoe regio’s waar Duitsland en Nederland intensief samenwerken inspirerende voorbeelden kunnen bieden. Daar krijgt taal namelijk direct betekenis door studie, werk en dagelijks contact over grenzen heen. Met concrete praktijkvoorbeelden, opdrachten en werkvormen vertalen we deze dynamiek naar de lespraktijk, zodat Nederlands leren tastbaar, motiverend en vol kansen wordt.</w:t>
      </w:r>
    </w:p>
    <w:p w14:paraId="5E1AEAAE" w14:textId="77777777" w:rsidR="008B1A8E" w:rsidRPr="008B1A8E" w:rsidRDefault="008B1A8E" w:rsidP="008B1A8E">
      <w:pPr>
        <w:jc w:val="both"/>
        <w:rPr>
          <w:rFonts w:ascii="Times New Roman" w:hAnsi="Times New Roman" w:cs="Times New Roman"/>
        </w:rPr>
      </w:pPr>
    </w:p>
    <w:sectPr w:rsidR="008B1A8E" w:rsidRPr="008B1A8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A8E"/>
    <w:rsid w:val="000D4DD6"/>
    <w:rsid w:val="008B1A8E"/>
    <w:rsid w:val="00EA482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705F4"/>
  <w15:chartTrackingRefBased/>
  <w15:docId w15:val="{B7A4CD7A-7413-45CE-B528-946718BBC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8B1A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8B1A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8B1A8E"/>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8B1A8E"/>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8B1A8E"/>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8B1A8E"/>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8B1A8E"/>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8B1A8E"/>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8B1A8E"/>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B1A8E"/>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8B1A8E"/>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8B1A8E"/>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8B1A8E"/>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8B1A8E"/>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8B1A8E"/>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8B1A8E"/>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8B1A8E"/>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8B1A8E"/>
    <w:rPr>
      <w:rFonts w:eastAsiaTheme="majorEastAsia" w:cstheme="majorBidi"/>
      <w:color w:val="272727" w:themeColor="text1" w:themeTint="D8"/>
    </w:rPr>
  </w:style>
  <w:style w:type="paragraph" w:styleId="Titel">
    <w:name w:val="Title"/>
    <w:basedOn w:val="Standard"/>
    <w:next w:val="Standard"/>
    <w:link w:val="TitelZchn"/>
    <w:uiPriority w:val="10"/>
    <w:qFormat/>
    <w:rsid w:val="008B1A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8B1A8E"/>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8B1A8E"/>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8B1A8E"/>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8B1A8E"/>
    <w:pPr>
      <w:spacing w:before="160"/>
      <w:jc w:val="center"/>
    </w:pPr>
    <w:rPr>
      <w:i/>
      <w:iCs/>
      <w:color w:val="404040" w:themeColor="text1" w:themeTint="BF"/>
    </w:rPr>
  </w:style>
  <w:style w:type="character" w:customStyle="1" w:styleId="ZitatZchn">
    <w:name w:val="Zitat Zchn"/>
    <w:basedOn w:val="Absatz-Standardschriftart"/>
    <w:link w:val="Zitat"/>
    <w:uiPriority w:val="29"/>
    <w:rsid w:val="008B1A8E"/>
    <w:rPr>
      <w:i/>
      <w:iCs/>
      <w:color w:val="404040" w:themeColor="text1" w:themeTint="BF"/>
    </w:rPr>
  </w:style>
  <w:style w:type="paragraph" w:styleId="Listenabsatz">
    <w:name w:val="List Paragraph"/>
    <w:basedOn w:val="Standard"/>
    <w:uiPriority w:val="34"/>
    <w:qFormat/>
    <w:rsid w:val="008B1A8E"/>
    <w:pPr>
      <w:ind w:left="720"/>
      <w:contextualSpacing/>
    </w:pPr>
  </w:style>
  <w:style w:type="character" w:styleId="IntensiveHervorhebung">
    <w:name w:val="Intense Emphasis"/>
    <w:basedOn w:val="Absatz-Standardschriftart"/>
    <w:uiPriority w:val="21"/>
    <w:qFormat/>
    <w:rsid w:val="008B1A8E"/>
    <w:rPr>
      <w:i/>
      <w:iCs/>
      <w:color w:val="0F4761" w:themeColor="accent1" w:themeShade="BF"/>
    </w:rPr>
  </w:style>
  <w:style w:type="paragraph" w:styleId="IntensivesZitat">
    <w:name w:val="Intense Quote"/>
    <w:basedOn w:val="Standard"/>
    <w:next w:val="Standard"/>
    <w:link w:val="IntensivesZitatZchn"/>
    <w:uiPriority w:val="30"/>
    <w:qFormat/>
    <w:rsid w:val="008B1A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8B1A8E"/>
    <w:rPr>
      <w:i/>
      <w:iCs/>
      <w:color w:val="0F4761" w:themeColor="accent1" w:themeShade="BF"/>
    </w:rPr>
  </w:style>
  <w:style w:type="character" w:styleId="IntensiverVerweis">
    <w:name w:val="Intense Reference"/>
    <w:basedOn w:val="Absatz-Standardschriftart"/>
    <w:uiPriority w:val="32"/>
    <w:qFormat/>
    <w:rsid w:val="008B1A8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94</Words>
  <Characters>593</Characters>
  <Application>Microsoft Office Word</Application>
  <DocSecurity>0</DocSecurity>
  <Lines>4</Lines>
  <Paragraphs>1</Paragraphs>
  <ScaleCrop>false</ScaleCrop>
  <Company/>
  <LinksUpToDate>false</LinksUpToDate>
  <CharactersWithSpaces>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Marthe Wierenga</dc:creator>
  <cp:keywords/>
  <dc:description/>
  <cp:lastModifiedBy>Marthe Wierenga</cp:lastModifiedBy>
  <cp:revision>2</cp:revision>
  <dcterms:created xsi:type="dcterms:W3CDTF">2026-05-19T07:39:00Z</dcterms:created>
  <dcterms:modified xsi:type="dcterms:W3CDTF">2026-05-19T07:40:00Z</dcterms:modified>
</cp:coreProperties>
</file>